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CC47" w14:textId="4D5A9F73" w:rsidR="008F7F58" w:rsidRDefault="00880974" w:rsidP="00B64E42">
      <w:pPr>
        <w:spacing w:before="100" w:beforeAutospacing="1"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006AB" wp14:editId="43A97544">
            <wp:simplePos x="0" y="0"/>
            <wp:positionH relativeFrom="page">
              <wp:posOffset>0</wp:posOffset>
            </wp:positionH>
            <wp:positionV relativeFrom="page">
              <wp:posOffset>-358775</wp:posOffset>
            </wp:positionV>
            <wp:extent cx="7559675" cy="1559560"/>
            <wp:effectExtent l="0" t="0" r="3175" b="2540"/>
            <wp:wrapThrough wrapText="bothSides">
              <wp:wrapPolygon edited="0">
                <wp:start x="21600" y="21600"/>
                <wp:lineTo x="21600" y="229"/>
                <wp:lineTo x="45" y="229"/>
                <wp:lineTo x="45" y="21600"/>
                <wp:lineTo x="21600" y="21600"/>
              </wp:wrapPolygon>
            </wp:wrapThrough>
            <wp:docPr id="1" name="Picture 1" descr="Image result for borders for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s for pos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52099" r="7261" b="13932"/>
                    <a:stretch/>
                  </pic:blipFill>
                  <pic:spPr bwMode="auto">
                    <a:xfrm rot="10800000">
                      <a:off x="0" y="0"/>
                      <a:ext cx="75596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514A1" w:rsidRPr="00074208">
        <w:rPr>
          <w:noProof/>
          <w:color w:val="0000FF"/>
          <w:sz w:val="32"/>
          <w:szCs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6A3C389" wp14:editId="28A3E7D4">
            <wp:simplePos x="0" y="0"/>
            <wp:positionH relativeFrom="margin">
              <wp:posOffset>2190115</wp:posOffset>
            </wp:positionH>
            <wp:positionV relativeFrom="paragraph">
              <wp:posOffset>-195978</wp:posOffset>
            </wp:positionV>
            <wp:extent cx="2432661" cy="942975"/>
            <wp:effectExtent l="0" t="0" r="6350" b="0"/>
            <wp:wrapNone/>
            <wp:docPr id="2" name="Picture 2" descr="Image result for Images ccsac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ccsac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6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4208" w:rsidRPr="00074208">
        <w:rPr>
          <w:b/>
          <w:sz w:val="32"/>
          <w:szCs w:val="32"/>
        </w:rPr>
        <w:t>Wyoming Schools as Community Centre</w:t>
      </w:r>
      <w:r w:rsidR="008F7F58" w:rsidRPr="008F7F58">
        <w:rPr>
          <w:b/>
          <w:sz w:val="32"/>
          <w:szCs w:val="32"/>
        </w:rPr>
        <w:t xml:space="preserve"> </w:t>
      </w:r>
      <w:r w:rsidR="008F7F58">
        <w:rPr>
          <w:b/>
          <w:sz w:val="32"/>
          <w:szCs w:val="32"/>
        </w:rPr>
        <w:t xml:space="preserve"> </w:t>
      </w:r>
    </w:p>
    <w:p w14:paraId="0F8D74D8" w14:textId="03585EEA" w:rsidR="008F7F58" w:rsidRPr="00074208" w:rsidRDefault="008F7F58" w:rsidP="008F7F5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</w:t>
      </w:r>
      <w:proofErr w:type="gramStart"/>
      <w:r>
        <w:rPr>
          <w:b/>
          <w:sz w:val="32"/>
          <w:szCs w:val="32"/>
        </w:rPr>
        <w:t>1  202</w:t>
      </w:r>
      <w:r w:rsidR="009F6D28">
        <w:rPr>
          <w:b/>
          <w:sz w:val="32"/>
          <w:szCs w:val="32"/>
        </w:rPr>
        <w:t>1</w:t>
      </w:r>
      <w:proofErr w:type="gramEnd"/>
    </w:p>
    <w:p w14:paraId="5F3FAEC1" w14:textId="0DFD968B" w:rsidR="00074208" w:rsidRDefault="008F7F58" w:rsidP="000742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74208">
        <w:rPr>
          <w:b/>
          <w:sz w:val="28"/>
          <w:szCs w:val="28"/>
        </w:rPr>
        <w:t>onday</w:t>
      </w:r>
    </w:p>
    <w:p w14:paraId="54851C60" w14:textId="7F6C8E99" w:rsidR="009F6D28" w:rsidRDefault="000514A1" w:rsidP="000742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Pram </w:t>
      </w:r>
      <w:r w:rsidR="009F6D28">
        <w:rPr>
          <w:b/>
          <w:sz w:val="28"/>
          <w:szCs w:val="28"/>
        </w:rPr>
        <w:t>Walkers group</w:t>
      </w:r>
    </w:p>
    <w:p w14:paraId="16D2D34C" w14:textId="70FB428B" w:rsidR="00F44163" w:rsidRDefault="000514A1" w:rsidP="00F44163">
      <w:pPr>
        <w:rPr>
          <w:bCs/>
        </w:rPr>
      </w:pPr>
      <w:r w:rsidRPr="000514A1">
        <w:rPr>
          <w:bCs/>
        </w:rPr>
        <w:t xml:space="preserve">Come </w:t>
      </w:r>
      <w:r>
        <w:rPr>
          <w:bCs/>
        </w:rPr>
        <w:t>join us for a pram walk</w:t>
      </w:r>
      <w:r w:rsidR="00F44163">
        <w:rPr>
          <w:bCs/>
        </w:rPr>
        <w:t>ing</w:t>
      </w:r>
      <w:r>
        <w:rPr>
          <w:bCs/>
        </w:rPr>
        <w:t xml:space="preserve"> group</w:t>
      </w:r>
      <w:r w:rsidR="00F44163">
        <w:rPr>
          <w:bCs/>
        </w:rPr>
        <w:t xml:space="preserve"> around Wyoming. All little ones must stay in the pram for safety reasons.  Walk at your pass and chat to other parents whilst we keep each other motivated</w:t>
      </w:r>
      <w:r>
        <w:rPr>
          <w:bCs/>
        </w:rPr>
        <w:t xml:space="preserve"> </w:t>
      </w:r>
      <w:r w:rsidR="00F44163">
        <w:rPr>
          <w:bCs/>
        </w:rPr>
        <w:t>to get a bit of exercise.                    9.15 – 10.30</w:t>
      </w:r>
      <w:r w:rsidR="00880974">
        <w:rPr>
          <w:bCs/>
        </w:rPr>
        <w:t>am</w:t>
      </w:r>
    </w:p>
    <w:p w14:paraId="7DE26F14" w14:textId="02DE76E4" w:rsidR="009F6D28" w:rsidRDefault="009F6D28" w:rsidP="000742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Adult craft group</w:t>
      </w:r>
    </w:p>
    <w:p w14:paraId="49798173" w14:textId="18F302E1" w:rsidR="00F96C06" w:rsidRDefault="00F96C06" w:rsidP="00074208">
      <w:pPr>
        <w:spacing w:after="0"/>
        <w:rPr>
          <w:bCs/>
        </w:rPr>
      </w:pPr>
      <w:r w:rsidRPr="00F96C06">
        <w:rPr>
          <w:bCs/>
        </w:rPr>
        <w:t xml:space="preserve">Bring along your current craft project </w:t>
      </w:r>
      <w:r>
        <w:rPr>
          <w:bCs/>
        </w:rPr>
        <w:t xml:space="preserve">to work on </w:t>
      </w:r>
      <w:r w:rsidRPr="00F96C06">
        <w:rPr>
          <w:bCs/>
        </w:rPr>
        <w:t xml:space="preserve">or join us in </w:t>
      </w:r>
      <w:r>
        <w:rPr>
          <w:bCs/>
        </w:rPr>
        <w:t xml:space="preserve">making </w:t>
      </w:r>
      <w:r w:rsidRPr="00F96C06">
        <w:rPr>
          <w:bCs/>
        </w:rPr>
        <w:t>some</w:t>
      </w:r>
      <w:r>
        <w:rPr>
          <w:bCs/>
        </w:rPr>
        <w:t xml:space="preserve"> new</w:t>
      </w:r>
      <w:r w:rsidRPr="00F96C06">
        <w:rPr>
          <w:bCs/>
        </w:rPr>
        <w:t xml:space="preserve"> </w:t>
      </w:r>
      <w:r w:rsidR="00B018C1">
        <w:rPr>
          <w:bCs/>
        </w:rPr>
        <w:t xml:space="preserve">beaded </w:t>
      </w:r>
      <w:r w:rsidRPr="00F96C06">
        <w:rPr>
          <w:bCs/>
        </w:rPr>
        <w:t>jewelry</w:t>
      </w:r>
      <w:r w:rsidR="00B018C1">
        <w:rPr>
          <w:bCs/>
        </w:rPr>
        <w:t>. Children are welcome;</w:t>
      </w:r>
      <w:r>
        <w:rPr>
          <w:bCs/>
        </w:rPr>
        <w:t xml:space="preserve"> </w:t>
      </w:r>
      <w:r w:rsidR="00B018C1">
        <w:rPr>
          <w:bCs/>
        </w:rPr>
        <w:t>however,</w:t>
      </w:r>
      <w:r>
        <w:rPr>
          <w:bCs/>
        </w:rPr>
        <w:t xml:space="preserve"> no childcare is provided, </w:t>
      </w:r>
      <w:r w:rsidR="00090440">
        <w:rPr>
          <w:bCs/>
        </w:rPr>
        <w:t>s</w:t>
      </w:r>
      <w:r>
        <w:rPr>
          <w:bCs/>
        </w:rPr>
        <w:t xml:space="preserve">imple </w:t>
      </w:r>
      <w:r w:rsidR="00B018C1">
        <w:rPr>
          <w:bCs/>
        </w:rPr>
        <w:t xml:space="preserve">play </w:t>
      </w:r>
      <w:r>
        <w:rPr>
          <w:bCs/>
        </w:rPr>
        <w:t>activities will be provided for them</w:t>
      </w:r>
      <w:r w:rsidR="00B018C1">
        <w:rPr>
          <w:bCs/>
        </w:rPr>
        <w:t>.</w:t>
      </w:r>
    </w:p>
    <w:p w14:paraId="3DC235D9" w14:textId="0791D997" w:rsidR="008049B2" w:rsidRDefault="008049B2" w:rsidP="00074208">
      <w:pPr>
        <w:spacing w:after="0"/>
        <w:rPr>
          <w:bCs/>
        </w:rPr>
      </w:pPr>
      <w:r>
        <w:rPr>
          <w:bCs/>
        </w:rPr>
        <w:t>12.30 – 2.00</w:t>
      </w:r>
      <w:r w:rsidR="00880974">
        <w:rPr>
          <w:bCs/>
        </w:rPr>
        <w:t>pm</w:t>
      </w:r>
    </w:p>
    <w:p w14:paraId="12DB8628" w14:textId="77777777" w:rsidR="00F96C06" w:rsidRPr="00F96C06" w:rsidRDefault="00F96C06" w:rsidP="00074208">
      <w:pPr>
        <w:spacing w:after="0"/>
        <w:rPr>
          <w:bCs/>
        </w:rPr>
      </w:pPr>
    </w:p>
    <w:p w14:paraId="5FDBB14D" w14:textId="552255D8" w:rsidR="009F6D28" w:rsidRDefault="009F6D28" w:rsidP="009F6D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9F6D28">
        <w:rPr>
          <w:b/>
          <w:sz w:val="28"/>
          <w:szCs w:val="28"/>
        </w:rPr>
        <w:t xml:space="preserve"> </w:t>
      </w:r>
    </w:p>
    <w:p w14:paraId="4E85A69C" w14:textId="77777777" w:rsidR="00180757" w:rsidRDefault="00180757" w:rsidP="001807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Baby play groups</w:t>
      </w:r>
    </w:p>
    <w:p w14:paraId="2144267F" w14:textId="784D2DF7" w:rsidR="00180757" w:rsidRDefault="00180757" w:rsidP="00880974">
      <w:pPr>
        <w:spacing w:after="0"/>
      </w:pPr>
      <w:r w:rsidRPr="004312E5">
        <w:t>A</w:t>
      </w:r>
      <w:r>
        <w:t xml:space="preserve"> </w:t>
      </w:r>
      <w:r w:rsidRPr="004312E5">
        <w:t>play group especially for babies</w:t>
      </w:r>
      <w:r w:rsidR="00090440">
        <w:t xml:space="preserve"> 0-18 months</w:t>
      </w:r>
      <w:r w:rsidRPr="004312E5">
        <w:t>, play in a safe, warm and friendly environment</w:t>
      </w:r>
      <w:r>
        <w:rPr>
          <w:sz w:val="28"/>
          <w:szCs w:val="28"/>
        </w:rPr>
        <w:t xml:space="preserve">. </w:t>
      </w:r>
      <w:r w:rsidRPr="004731D7">
        <w:t xml:space="preserve">We </w:t>
      </w:r>
      <w:r w:rsidR="00880974">
        <w:t>play, s</w:t>
      </w:r>
      <w:r w:rsidRPr="004731D7">
        <w:t xml:space="preserve">ing </w:t>
      </w:r>
      <w:r w:rsidR="00880974">
        <w:t>and have fun together. Come along and meet other young families.</w:t>
      </w:r>
    </w:p>
    <w:p w14:paraId="3CE87EFD" w14:textId="55A05DB0" w:rsidR="00880974" w:rsidRPr="0022037E" w:rsidRDefault="00880974" w:rsidP="00880974">
      <w:pPr>
        <w:spacing w:after="0"/>
        <w:rPr>
          <w:bCs/>
        </w:rPr>
      </w:pPr>
      <w:r>
        <w:t xml:space="preserve">10.00 – 11.30am </w:t>
      </w:r>
    </w:p>
    <w:p w14:paraId="6C99E44F" w14:textId="77777777" w:rsidR="00180757" w:rsidRDefault="00180757" w:rsidP="009F6D28">
      <w:pPr>
        <w:spacing w:after="0"/>
        <w:rPr>
          <w:b/>
          <w:sz w:val="28"/>
          <w:szCs w:val="28"/>
        </w:rPr>
      </w:pPr>
    </w:p>
    <w:p w14:paraId="399411BB" w14:textId="729F2F04" w:rsidR="009F6D28" w:rsidRDefault="009F6D28" w:rsidP="009F6D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learners</w:t>
      </w:r>
    </w:p>
    <w:p w14:paraId="007912B2" w14:textId="77777777" w:rsidR="009F6D28" w:rsidRDefault="009F6D28" w:rsidP="009F6D28">
      <w:pPr>
        <w:spacing w:after="0"/>
        <w:rPr>
          <w:sz w:val="28"/>
          <w:szCs w:val="28"/>
        </w:rPr>
      </w:pPr>
      <w:r w:rsidRPr="004312E5">
        <w:t xml:space="preserve">Activities and small group experiences that help build your child’s literacy through learning letters, their sounds and how to write a single letter correctly. For children starting school next year, bookings required.      </w:t>
      </w:r>
    </w:p>
    <w:p w14:paraId="3FCEEF63" w14:textId="402FAF13" w:rsidR="009F6D28" w:rsidRDefault="000514A1" w:rsidP="009F6D28">
      <w:pPr>
        <w:spacing w:after="0"/>
      </w:pPr>
      <w:r>
        <w:t xml:space="preserve"> </w:t>
      </w:r>
      <w:r w:rsidRPr="0022037E">
        <w:t>12.30</w:t>
      </w:r>
      <w:r>
        <w:t xml:space="preserve"> </w:t>
      </w:r>
      <w:r w:rsidRPr="0022037E">
        <w:t>-</w:t>
      </w:r>
      <w:r>
        <w:t xml:space="preserve"> </w:t>
      </w:r>
      <w:r w:rsidRPr="0022037E">
        <w:t>1.30pm</w:t>
      </w:r>
      <w:r>
        <w:t xml:space="preserve">                                 </w:t>
      </w:r>
    </w:p>
    <w:p w14:paraId="63127C91" w14:textId="5065A8B6" w:rsidR="009F6D28" w:rsidRDefault="009F6D28" w:rsidP="00074208">
      <w:pPr>
        <w:spacing w:after="0"/>
        <w:rPr>
          <w:b/>
          <w:sz w:val="28"/>
          <w:szCs w:val="28"/>
        </w:rPr>
      </w:pPr>
    </w:p>
    <w:p w14:paraId="36B1C598" w14:textId="77777777" w:rsidR="00074208" w:rsidRDefault="00074208" w:rsidP="000742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666275">
        <w:rPr>
          <w:b/>
          <w:sz w:val="28"/>
          <w:szCs w:val="28"/>
        </w:rPr>
        <w:t>ednesday</w:t>
      </w:r>
    </w:p>
    <w:p w14:paraId="6147670B" w14:textId="77777777" w:rsidR="009F6D28" w:rsidRDefault="009F6D28" w:rsidP="009F6D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Supported play group</w:t>
      </w:r>
    </w:p>
    <w:p w14:paraId="0B490E5B" w14:textId="610C5BE1" w:rsidR="009F6D28" w:rsidRPr="004312E5" w:rsidRDefault="009F6D28" w:rsidP="009F6D28">
      <w:pPr>
        <w:spacing w:after="0"/>
      </w:pPr>
      <w:r w:rsidRPr="004312E5">
        <w:t xml:space="preserve">Fun for all young children, we encourage learning through play. </w:t>
      </w:r>
      <w:r w:rsidR="00090440">
        <w:t xml:space="preserve">It’s also </w:t>
      </w:r>
      <w:r w:rsidRPr="004312E5">
        <w:t>opportunity for parents to meet, create friendships and become connected to the local community. New families are always welcome.</w:t>
      </w:r>
    </w:p>
    <w:p w14:paraId="491B2775" w14:textId="0834ED42" w:rsidR="00180757" w:rsidRDefault="009F6D28" w:rsidP="009F6D28">
      <w:pPr>
        <w:spacing w:after="0"/>
      </w:pPr>
      <w:r w:rsidRPr="004312E5">
        <w:t>9.</w:t>
      </w:r>
      <w:r w:rsidR="00180757">
        <w:t>3</w:t>
      </w:r>
      <w:r w:rsidRPr="004312E5">
        <w:t xml:space="preserve">0 </w:t>
      </w:r>
      <w:r>
        <w:t xml:space="preserve">– </w:t>
      </w:r>
      <w:r w:rsidRPr="004312E5">
        <w:t>1</w:t>
      </w:r>
      <w:r w:rsidR="00180757">
        <w:t>1.00</w:t>
      </w:r>
      <w:r w:rsidRPr="004312E5">
        <w:t xml:space="preserve">am  </w:t>
      </w:r>
    </w:p>
    <w:p w14:paraId="029B684F" w14:textId="77777777" w:rsidR="00180757" w:rsidRDefault="00180757" w:rsidP="009F6D28">
      <w:pPr>
        <w:spacing w:after="0"/>
      </w:pPr>
    </w:p>
    <w:p w14:paraId="1EFD430B" w14:textId="769EFF06" w:rsidR="00180757" w:rsidRDefault="00880974" w:rsidP="0018075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9F6D28">
        <w:rPr>
          <w:b/>
          <w:bCs/>
          <w:sz w:val="28"/>
          <w:szCs w:val="28"/>
        </w:rPr>
        <w:t>ath’s</w:t>
      </w:r>
      <w:r w:rsidR="00180757" w:rsidRPr="009F6D28">
        <w:rPr>
          <w:b/>
          <w:bCs/>
          <w:sz w:val="28"/>
          <w:szCs w:val="28"/>
        </w:rPr>
        <w:t xml:space="preserve"> matter</w:t>
      </w:r>
    </w:p>
    <w:p w14:paraId="7501B425" w14:textId="6BE935E9" w:rsidR="00180757" w:rsidRPr="009F6D28" w:rsidRDefault="00180757" w:rsidP="00180757">
      <w:pPr>
        <w:spacing w:after="0"/>
        <w:rPr>
          <w:b/>
          <w:bCs/>
          <w:sz w:val="28"/>
          <w:szCs w:val="28"/>
        </w:rPr>
      </w:pPr>
      <w:r>
        <w:rPr>
          <w:rFonts w:asciiTheme="majorHAnsi" w:hAnsiTheme="majorHAnsi" w:cs="Arial"/>
          <w:color w:val="464646"/>
        </w:rPr>
        <w:t xml:space="preserve">This group aim is </w:t>
      </w:r>
      <w:r w:rsidR="0022037E">
        <w:rPr>
          <w:rFonts w:asciiTheme="majorHAnsi" w:hAnsiTheme="majorHAnsi" w:cs="Arial"/>
          <w:color w:val="464646"/>
        </w:rPr>
        <w:t xml:space="preserve">to </w:t>
      </w:r>
      <w:r w:rsidRPr="004312E5">
        <w:rPr>
          <w:rFonts w:asciiTheme="majorHAnsi" w:hAnsiTheme="majorHAnsi" w:cs="Arial"/>
          <w:color w:val="464646"/>
        </w:rPr>
        <w:t>develop essential early math skills</w:t>
      </w:r>
      <w:r w:rsidR="008049B2">
        <w:rPr>
          <w:rFonts w:asciiTheme="majorHAnsi" w:hAnsiTheme="majorHAnsi" w:cs="Arial"/>
          <w:color w:val="464646"/>
        </w:rPr>
        <w:t xml:space="preserve"> for your </w:t>
      </w:r>
      <w:r w:rsidRPr="004312E5">
        <w:rPr>
          <w:rFonts w:asciiTheme="majorHAnsi" w:hAnsiTheme="majorHAnsi" w:cs="Arial"/>
          <w:color w:val="464646"/>
        </w:rPr>
        <w:t>Preschooler</w:t>
      </w:r>
      <w:r w:rsidR="008049B2">
        <w:rPr>
          <w:rFonts w:asciiTheme="majorHAnsi" w:hAnsiTheme="majorHAnsi" w:cs="Arial"/>
          <w:color w:val="464646"/>
        </w:rPr>
        <w:t xml:space="preserve">. </w:t>
      </w:r>
      <w:r w:rsidRPr="004312E5">
        <w:rPr>
          <w:rFonts w:asciiTheme="majorHAnsi" w:hAnsiTheme="majorHAnsi" w:cs="Arial"/>
          <w:color w:val="464646"/>
        </w:rPr>
        <w:t xml:space="preserve"> </w:t>
      </w:r>
      <w:r w:rsidR="008049B2">
        <w:rPr>
          <w:rFonts w:asciiTheme="majorHAnsi" w:hAnsiTheme="majorHAnsi" w:cs="Arial"/>
          <w:color w:val="464646"/>
        </w:rPr>
        <w:t>Concepts are taught through an engaging</w:t>
      </w:r>
      <w:r w:rsidRPr="004312E5">
        <w:rPr>
          <w:rFonts w:asciiTheme="majorHAnsi" w:hAnsiTheme="majorHAnsi" w:cs="Arial"/>
          <w:color w:val="464646"/>
        </w:rPr>
        <w:t xml:space="preserve"> collection of </w:t>
      </w:r>
      <w:r>
        <w:rPr>
          <w:rFonts w:asciiTheme="majorHAnsi" w:hAnsiTheme="majorHAnsi" w:cs="Arial"/>
          <w:color w:val="464646"/>
        </w:rPr>
        <w:t>hands on learning</w:t>
      </w:r>
      <w:r w:rsidRPr="004312E5">
        <w:rPr>
          <w:rFonts w:asciiTheme="majorHAnsi" w:hAnsiTheme="majorHAnsi" w:cs="Arial"/>
          <w:color w:val="464646"/>
        </w:rPr>
        <w:t xml:space="preserve"> activities</w:t>
      </w:r>
      <w:r w:rsidRPr="004312E5">
        <w:rPr>
          <w:rFonts w:ascii="Arial" w:hAnsi="Arial" w:cs="Arial"/>
          <w:color w:val="464646"/>
        </w:rPr>
        <w:t xml:space="preserve">. </w:t>
      </w:r>
      <w:r w:rsidRPr="004312E5">
        <w:rPr>
          <w:rFonts w:asciiTheme="majorHAnsi" w:hAnsiTheme="majorHAnsi" w:cs="Arial"/>
          <w:color w:val="464646"/>
        </w:rPr>
        <w:t>For children starting school next year only.</w:t>
      </w:r>
      <w:r>
        <w:rPr>
          <w:rFonts w:asciiTheme="majorHAnsi" w:hAnsiTheme="majorHAnsi" w:cs="Arial"/>
          <w:color w:val="464646"/>
        </w:rPr>
        <w:t xml:space="preserve"> </w:t>
      </w:r>
    </w:p>
    <w:p w14:paraId="5D68D44B" w14:textId="0793B8F8" w:rsidR="00180757" w:rsidRPr="0022037E" w:rsidRDefault="00180757" w:rsidP="00180757">
      <w:pPr>
        <w:spacing w:after="0"/>
        <w:rPr>
          <w:bCs/>
        </w:rPr>
      </w:pPr>
      <w:r w:rsidRPr="0022037E">
        <w:rPr>
          <w:bCs/>
        </w:rPr>
        <w:t>12.00</w:t>
      </w:r>
      <w:r w:rsidR="0022037E" w:rsidRPr="0022037E">
        <w:rPr>
          <w:bCs/>
        </w:rPr>
        <w:t xml:space="preserve"> </w:t>
      </w:r>
      <w:r w:rsidRPr="0022037E">
        <w:rPr>
          <w:bCs/>
        </w:rPr>
        <w:t>-</w:t>
      </w:r>
      <w:r w:rsidR="0022037E" w:rsidRPr="0022037E">
        <w:rPr>
          <w:bCs/>
        </w:rPr>
        <w:t xml:space="preserve"> </w:t>
      </w:r>
      <w:r w:rsidRPr="0022037E">
        <w:rPr>
          <w:bCs/>
        </w:rPr>
        <w:t>1.00pm</w:t>
      </w:r>
      <w:r w:rsidR="0022037E" w:rsidRPr="0022037E">
        <w:rPr>
          <w:bCs/>
        </w:rPr>
        <w:t>.</w:t>
      </w:r>
    </w:p>
    <w:p w14:paraId="0CB8681E" w14:textId="0A00C47A" w:rsidR="009F6D28" w:rsidRPr="004312E5" w:rsidRDefault="009F6D28" w:rsidP="009F6D28">
      <w:pPr>
        <w:spacing w:after="0"/>
      </w:pPr>
      <w:r w:rsidRPr="004312E5">
        <w:t xml:space="preserve">                                                             </w:t>
      </w:r>
    </w:p>
    <w:p w14:paraId="0F75C89D" w14:textId="05DDB527" w:rsidR="00173B0F" w:rsidRDefault="009F6D28" w:rsidP="00074208">
      <w:pPr>
        <w:spacing w:after="0"/>
        <w:rPr>
          <w:b/>
          <w:bCs/>
          <w:sz w:val="28"/>
          <w:szCs w:val="28"/>
        </w:rPr>
      </w:pPr>
      <w:r w:rsidRPr="009F6D28">
        <w:rPr>
          <w:b/>
          <w:bCs/>
          <w:sz w:val="28"/>
          <w:szCs w:val="28"/>
        </w:rPr>
        <w:t>Thursday</w:t>
      </w:r>
    </w:p>
    <w:p w14:paraId="0829713E" w14:textId="77777777" w:rsidR="009F6D28" w:rsidRDefault="009F6D28" w:rsidP="009F6D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Kids on the move</w:t>
      </w:r>
    </w:p>
    <w:p w14:paraId="0807D5E8" w14:textId="6EDEEDC8" w:rsidR="009F6D28" w:rsidRPr="004312E5" w:rsidRDefault="009F6D28" w:rsidP="009F6D28">
      <w:pPr>
        <w:spacing w:after="0"/>
      </w:pPr>
      <w:r w:rsidRPr="004312E5">
        <w:t>This group focuses upon developing motor skills through play. Enhancing skills such as ball control, jumping</w:t>
      </w:r>
      <w:r w:rsidR="00B64E42">
        <w:t xml:space="preserve"> </w:t>
      </w:r>
      <w:r w:rsidRPr="004312E5">
        <w:t>and balancing</w:t>
      </w:r>
      <w:r w:rsidR="00880974">
        <w:t xml:space="preserve">, whilst having a whole lot of fun. </w:t>
      </w:r>
      <w:r w:rsidR="00B64E42">
        <w:t xml:space="preserve">             </w:t>
      </w:r>
      <w:r w:rsidR="00880974">
        <w:t xml:space="preserve"> </w:t>
      </w:r>
      <w:r w:rsidRPr="004312E5">
        <w:t xml:space="preserve">2-3 </w:t>
      </w:r>
      <w:proofErr w:type="spellStart"/>
      <w:proofErr w:type="gramStart"/>
      <w:r w:rsidRPr="004312E5">
        <w:t>yrs</w:t>
      </w:r>
      <w:proofErr w:type="spellEnd"/>
      <w:r w:rsidRPr="004312E5">
        <w:t xml:space="preserve"> </w:t>
      </w:r>
      <w:r>
        <w:t xml:space="preserve"> </w:t>
      </w:r>
      <w:r w:rsidRPr="004312E5">
        <w:t>9.20</w:t>
      </w:r>
      <w:proofErr w:type="gramEnd"/>
      <w:r>
        <w:t xml:space="preserve"> - </w:t>
      </w:r>
      <w:r w:rsidRPr="004312E5">
        <w:t xml:space="preserve">9.50am       </w:t>
      </w:r>
      <w:r>
        <w:t xml:space="preserve"> </w:t>
      </w:r>
      <w:r w:rsidRPr="004312E5">
        <w:t xml:space="preserve">   3-5 </w:t>
      </w:r>
      <w:proofErr w:type="spellStart"/>
      <w:r w:rsidRPr="004312E5">
        <w:t>yrs</w:t>
      </w:r>
      <w:proofErr w:type="spellEnd"/>
      <w:r w:rsidRPr="004312E5">
        <w:t xml:space="preserve"> </w:t>
      </w:r>
      <w:r>
        <w:t xml:space="preserve">10.00 - </w:t>
      </w:r>
      <w:r w:rsidRPr="004312E5">
        <w:t>10.</w:t>
      </w:r>
      <w:r>
        <w:t>40am</w:t>
      </w:r>
      <w:r w:rsidRPr="004312E5">
        <w:t xml:space="preserve">          </w:t>
      </w:r>
      <w:r>
        <w:t xml:space="preserve">   </w:t>
      </w:r>
      <w:r w:rsidRPr="004312E5">
        <w:t xml:space="preserve">  </w:t>
      </w:r>
    </w:p>
    <w:p w14:paraId="2FA5CF3E" w14:textId="77777777" w:rsidR="009F6D28" w:rsidRPr="004312E5" w:rsidRDefault="009F6D28" w:rsidP="009F6D28">
      <w:pPr>
        <w:spacing w:after="0"/>
      </w:pPr>
    </w:p>
    <w:p w14:paraId="257B599C" w14:textId="045A367F" w:rsidR="009F6D28" w:rsidRPr="009F6D28" w:rsidRDefault="00F44163" w:rsidP="00F4416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groups are run to strict COVID safe </w:t>
      </w:r>
      <w:r w:rsidR="00F96C06">
        <w:rPr>
          <w:b/>
          <w:bCs/>
          <w:sz w:val="28"/>
          <w:szCs w:val="28"/>
        </w:rPr>
        <w:t>guide</w:t>
      </w:r>
      <w:r w:rsidR="00B018C1">
        <w:rPr>
          <w:b/>
          <w:bCs/>
          <w:sz w:val="28"/>
          <w:szCs w:val="28"/>
        </w:rPr>
        <w:t>l</w:t>
      </w:r>
      <w:r w:rsidR="00F96C06">
        <w:rPr>
          <w:b/>
          <w:bCs/>
          <w:sz w:val="28"/>
          <w:szCs w:val="28"/>
        </w:rPr>
        <w:t>ines</w:t>
      </w:r>
      <w:r>
        <w:rPr>
          <w:b/>
          <w:bCs/>
          <w:sz w:val="28"/>
          <w:szCs w:val="28"/>
        </w:rPr>
        <w:t xml:space="preserve">, numbers are </w:t>
      </w:r>
      <w:r w:rsidR="00880974">
        <w:rPr>
          <w:b/>
          <w:bCs/>
          <w:sz w:val="28"/>
          <w:szCs w:val="28"/>
        </w:rPr>
        <w:t>limited,</w:t>
      </w:r>
      <w:r>
        <w:rPr>
          <w:b/>
          <w:bCs/>
          <w:sz w:val="28"/>
          <w:szCs w:val="28"/>
        </w:rPr>
        <w:t xml:space="preserve"> and hygiene practices enforced.</w:t>
      </w:r>
      <w:r w:rsidR="00880974">
        <w:rPr>
          <w:b/>
          <w:bCs/>
          <w:sz w:val="28"/>
          <w:szCs w:val="28"/>
        </w:rPr>
        <w:t xml:space="preserve"> Booking are required for every group</w:t>
      </w:r>
      <w:r w:rsidR="00B64E42">
        <w:rPr>
          <w:b/>
          <w:bCs/>
          <w:sz w:val="28"/>
          <w:szCs w:val="28"/>
        </w:rPr>
        <w:t>.</w:t>
      </w:r>
    </w:p>
    <w:p w14:paraId="26D6DAF9" w14:textId="77777777" w:rsidR="00173B0F" w:rsidRDefault="00074208" w:rsidP="00BB4D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further inquiries/ bookings contact:</w:t>
      </w:r>
      <w:r w:rsidRPr="00692046">
        <w:rPr>
          <w:sz w:val="28"/>
          <w:szCs w:val="28"/>
        </w:rPr>
        <w:t xml:space="preserve"> </w:t>
      </w:r>
      <w:hyperlink r:id="rId9" w:history="1">
        <w:r w:rsidRPr="00692046">
          <w:rPr>
            <w:rStyle w:val="Hyperlink"/>
            <w:sz w:val="28"/>
            <w:szCs w:val="28"/>
          </w:rPr>
          <w:t>Lynda</w:t>
        </w:r>
      </w:hyperlink>
      <w:r w:rsidRPr="00692046">
        <w:rPr>
          <w:rStyle w:val="Hyperlink"/>
          <w:sz w:val="28"/>
          <w:szCs w:val="28"/>
        </w:rPr>
        <w:t xml:space="preserve"> on </w:t>
      </w:r>
      <w:r w:rsidRPr="00372652">
        <w:rPr>
          <w:rStyle w:val="Hyperlink"/>
          <w:sz w:val="28"/>
          <w:szCs w:val="28"/>
        </w:rPr>
        <w:t>0436 928 606</w:t>
      </w:r>
      <w:r>
        <w:rPr>
          <w:sz w:val="28"/>
          <w:szCs w:val="28"/>
        </w:rPr>
        <w:t>.</w:t>
      </w:r>
    </w:p>
    <w:p w14:paraId="1B9B4452" w14:textId="77777777" w:rsidR="00074208" w:rsidRPr="00174995" w:rsidRDefault="00074208" w:rsidP="00BB4D7A">
      <w:pPr>
        <w:spacing w:after="0"/>
        <w:jc w:val="center"/>
        <w:rPr>
          <w:sz w:val="28"/>
          <w:szCs w:val="28"/>
        </w:rPr>
      </w:pPr>
      <w:r w:rsidRPr="00174995">
        <w:rPr>
          <w:rStyle w:val="Hyperlink"/>
          <w:sz w:val="28"/>
          <w:szCs w:val="28"/>
        </w:rPr>
        <w:t xml:space="preserve">Visit our website </w:t>
      </w:r>
      <w:hyperlink r:id="rId10" w:history="1">
        <w:r w:rsidRPr="00174995">
          <w:rPr>
            <w:rStyle w:val="Hyperlink"/>
            <w:color w:val="8496B0" w:themeColor="text2" w:themeTint="99"/>
            <w:sz w:val="28"/>
            <w:szCs w:val="28"/>
          </w:rPr>
          <w:t>www.ccsacc.org</w:t>
        </w:r>
      </w:hyperlink>
      <w:r w:rsidRPr="00174995">
        <w:rPr>
          <w:sz w:val="28"/>
          <w:szCs w:val="28"/>
        </w:rPr>
        <w:t xml:space="preserve"> or like us on Facebook.</w:t>
      </w:r>
    </w:p>
    <w:sectPr w:rsidR="00074208" w:rsidRPr="00174995" w:rsidSect="00473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9C5"/>
    <w:multiLevelType w:val="multilevel"/>
    <w:tmpl w:val="694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8"/>
    <w:rsid w:val="000514A1"/>
    <w:rsid w:val="00074208"/>
    <w:rsid w:val="00090440"/>
    <w:rsid w:val="001204F1"/>
    <w:rsid w:val="00173B0F"/>
    <w:rsid w:val="00180757"/>
    <w:rsid w:val="001D089A"/>
    <w:rsid w:val="002101F5"/>
    <w:rsid w:val="0022037E"/>
    <w:rsid w:val="00377AFE"/>
    <w:rsid w:val="004731D7"/>
    <w:rsid w:val="008049B2"/>
    <w:rsid w:val="00856BDC"/>
    <w:rsid w:val="00880974"/>
    <w:rsid w:val="008F7F58"/>
    <w:rsid w:val="00991E4D"/>
    <w:rsid w:val="009F6D28"/>
    <w:rsid w:val="00B018C1"/>
    <w:rsid w:val="00B64E42"/>
    <w:rsid w:val="00BB4D7A"/>
    <w:rsid w:val="00C746E0"/>
    <w:rsid w:val="00E75E48"/>
    <w:rsid w:val="00F44163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ACBB"/>
  <w15:chartTrackingRefBased/>
  <w15:docId w15:val="{6C9B9E48-5CFF-4EEC-A636-9E92E83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08"/>
    <w:pPr>
      <w:spacing w:after="3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20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01F5"/>
    <w:rPr>
      <w:b/>
      <w:bCs/>
    </w:rPr>
  </w:style>
  <w:style w:type="paragraph" w:styleId="NoSpacing">
    <w:name w:val="No Spacing"/>
    <w:link w:val="NoSpacingChar"/>
    <w:uiPriority w:val="1"/>
    <w:qFormat/>
    <w:rsid w:val="00173B0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3B0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9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com.au/url?sa=i&amp;rct=j&amp;q=&amp;esrc=s&amp;source=images&amp;cd=&amp;cad=rja&amp;uact=8&amp;ved=2ahUKEwil36HNjuzgAhVMp48KHXkUCP0QjRx6BAgBEAU&amp;url=https://www.ccsacc.com/&amp;psig=AOvVaw0FT2Upx7tsb_0rz0AFCGAq&amp;ust=15519135429062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sa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7CDB-8465-4C20-96B8-C4A3C86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Wyoming SaCC</dc:creator>
  <cp:keywords/>
  <dc:description/>
  <cp:lastModifiedBy>Lynda Wooden</cp:lastModifiedBy>
  <cp:revision>5</cp:revision>
  <cp:lastPrinted>2020-12-16T23:06:00Z</cp:lastPrinted>
  <dcterms:created xsi:type="dcterms:W3CDTF">2020-12-08T00:04:00Z</dcterms:created>
  <dcterms:modified xsi:type="dcterms:W3CDTF">2020-12-16T23:07:00Z</dcterms:modified>
</cp:coreProperties>
</file>